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847009" w:rsidTr="00847009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847009" w:rsidRDefault="00847009" w:rsidP="00847009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847009" w:rsidRDefault="00847009" w:rsidP="00847009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847009" w:rsidRDefault="00847009" w:rsidP="00847009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847009" w:rsidRDefault="00847009" w:rsidP="00847009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847009" w:rsidRDefault="00847009" w:rsidP="00847009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847009" w:rsidRDefault="00847009" w:rsidP="00847009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847009" w:rsidTr="00847009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6"/>
              <w:ind w:left="107"/>
            </w:pPr>
            <w:r>
              <w:t>SSC004</w:t>
            </w:r>
          </w:p>
        </w:tc>
      </w:tr>
      <w:tr w:rsidR="00847009" w:rsidTr="00847009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847009" w:rsidTr="00847009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847009" w:rsidTr="00847009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7009" w:rsidTr="00847009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7009" w:rsidTr="00847009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847009" w:rsidRDefault="00847009" w:rsidP="00847009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847009" w:rsidRDefault="00847009" w:rsidP="008470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A65EF" w:rsidRPr="00847009" w:rsidRDefault="00847009" w:rsidP="00847009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41.9pt;margin-top:7.65pt;width:108pt;height:29.3pt;z-index:-251657728;mso-position-horizontal-relative:page;mso-position-vertical-relative:text" filled="f" strokeweight=".48pt">
            <v:textbox inset="0,0,0,0">
              <w:txbxContent>
                <w:p w:rsidR="009A65EF" w:rsidRDefault="00DE5F67">
                  <w:pPr>
                    <w:spacing w:before="65"/>
                    <w:ind w:left="165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5" type="#_x0000_t202" style="position:absolute;margin-left:58.5pt;margin-top:148.5pt;width:383.4pt;height:29.3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9A65EF" w:rsidRDefault="00DE5F67">
                  <w:pPr>
                    <w:spacing w:before="2"/>
                    <w:ind w:left="103"/>
                  </w:pPr>
                  <w:r>
                    <w:t>Subject: Changing Light Bulbs</w:t>
                  </w:r>
                  <w:r w:rsidR="004D49F6">
                    <w:br/>
                    <w:t>(Chủ đề</w:t>
                  </w:r>
                  <w:r w:rsidR="004D49F6" w:rsidRPr="004D49F6">
                    <w:t>: Thay bóng đèn</w:t>
                  </w:r>
                  <w:r w:rsidR="004D49F6">
                    <w:rPr>
                      <w:sz w:val="20"/>
                    </w:rPr>
                    <w:t>)</w:t>
                  </w:r>
                  <w:r w:rsidR="004D49F6">
                    <w:br/>
                  </w:r>
                </w:p>
              </w:txbxContent>
            </v:textbox>
            <w10:wrap type="topAndBottom" anchorx="page"/>
          </v:shape>
        </w:pict>
      </w:r>
    </w:p>
    <w:p w:rsidR="009A65EF" w:rsidRDefault="00DE5F67">
      <w:pPr>
        <w:pStyle w:val="Heading1"/>
        <w:spacing w:before="93"/>
      </w:pPr>
      <w:r>
        <w:t>POLICY</w:t>
      </w:r>
    </w:p>
    <w:p w:rsidR="00847009" w:rsidRDefault="00DE5F67" w:rsidP="00847009">
      <w:pPr>
        <w:pStyle w:val="BodyText"/>
        <w:rPr>
          <w:rFonts w:ascii="Lucida Sans Unicode"/>
        </w:rPr>
      </w:pPr>
      <w:r>
        <w:t xml:space="preserve">To ensure that safe work procedures are followed when </w:t>
      </w:r>
      <w:r>
        <w:rPr>
          <w:rFonts w:ascii="Lucida Sans Unicode"/>
        </w:rPr>
        <w:t>replacing damaged light bulbs.</w:t>
      </w:r>
    </w:p>
    <w:p w:rsidR="00847009" w:rsidRPr="00847009" w:rsidRDefault="008550CA" w:rsidP="00847009">
      <w:pPr>
        <w:pStyle w:val="BodyText"/>
        <w:rPr>
          <w:i/>
        </w:rPr>
      </w:pPr>
      <w:r w:rsidRPr="008550CA">
        <w:t xml:space="preserve"> </w:t>
      </w:r>
      <w:r w:rsidRPr="002D58AA">
        <w:rPr>
          <w:i/>
        </w:rPr>
        <w:t>Đảm bảo rằng các quy trình làm việc an toàn được tuân theo khi thay bóng đèn bị hỏng.</w:t>
      </w:r>
    </w:p>
    <w:p w:rsidR="009A65EF" w:rsidRDefault="00DE5F67" w:rsidP="00847009">
      <w:pPr>
        <w:pStyle w:val="Heading1"/>
        <w:spacing w:before="180" w:line="460" w:lineRule="atLeast"/>
        <w:ind w:left="0" w:right="7599"/>
      </w:pPr>
      <w:r>
        <w:rPr>
          <w:w w:val="95"/>
        </w:rPr>
        <w:t xml:space="preserve">PROCEDURE </w:t>
      </w:r>
      <w:r>
        <w:rPr>
          <w:color w:val="FF0000"/>
        </w:rPr>
        <w:t>WARNING: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5"/>
        <w:ind w:firstLine="0"/>
        <w:rPr>
          <w:color w:val="FF0000"/>
          <w:sz w:val="20"/>
        </w:rPr>
      </w:pPr>
      <w:r>
        <w:rPr>
          <w:color w:val="FF0000"/>
          <w:sz w:val="20"/>
        </w:rPr>
        <w:t>Power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is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to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be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isolated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and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breakers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tagged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before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globes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are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changed</w:t>
      </w:r>
    </w:p>
    <w:p w:rsidR="008550CA" w:rsidRPr="008550CA" w:rsidRDefault="008550CA" w:rsidP="008550CA">
      <w:pPr>
        <w:pStyle w:val="BodyText"/>
        <w:spacing w:before="9"/>
        <w:ind w:left="582"/>
        <w:rPr>
          <w:i/>
        </w:rPr>
      </w:pPr>
      <w:r w:rsidRPr="008550CA">
        <w:rPr>
          <w:i/>
        </w:rPr>
        <w:t>Nguồn điện bị cô lập và bộ ngắt được gắn thẻ trước khi bóng được thay.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color w:val="FF0000"/>
          <w:sz w:val="20"/>
        </w:rPr>
      </w:pPr>
      <w:r>
        <w:rPr>
          <w:color w:val="FF0000"/>
          <w:sz w:val="20"/>
        </w:rPr>
        <w:t>Work may require the use of ladders please refer to SSC007 - Working on</w:t>
      </w:r>
      <w:r>
        <w:rPr>
          <w:color w:val="FF0000"/>
          <w:spacing w:val="-39"/>
          <w:sz w:val="20"/>
        </w:rPr>
        <w:t xml:space="preserve"> </w:t>
      </w:r>
      <w:r>
        <w:rPr>
          <w:color w:val="FF0000"/>
          <w:sz w:val="20"/>
        </w:rPr>
        <w:t>Ladders</w:t>
      </w:r>
    </w:p>
    <w:p w:rsidR="008550CA" w:rsidRPr="008550CA" w:rsidRDefault="008550CA" w:rsidP="008550CA">
      <w:pPr>
        <w:pStyle w:val="BodyText"/>
        <w:spacing w:before="9"/>
        <w:ind w:left="582"/>
        <w:rPr>
          <w:i/>
        </w:rPr>
      </w:pPr>
      <w:r w:rsidRPr="008550CA">
        <w:rPr>
          <w:i/>
        </w:rPr>
        <w:t>Công việc có thể yêu cầu sử dụng thang, vui lòng tham khảo SSC007 - Làm việc trên thang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color w:val="FF0000"/>
          <w:sz w:val="20"/>
        </w:rPr>
      </w:pPr>
      <w:r>
        <w:rPr>
          <w:color w:val="FF0000"/>
          <w:sz w:val="20"/>
        </w:rPr>
        <w:t>Safety glasses must be worn when handling</w:t>
      </w:r>
      <w:r>
        <w:rPr>
          <w:color w:val="FF0000"/>
          <w:spacing w:val="-27"/>
          <w:sz w:val="20"/>
        </w:rPr>
        <w:t xml:space="preserve"> </w:t>
      </w:r>
      <w:r>
        <w:rPr>
          <w:color w:val="FF0000"/>
          <w:sz w:val="20"/>
        </w:rPr>
        <w:t>tubes/globes</w:t>
      </w:r>
    </w:p>
    <w:p w:rsidR="008550CA" w:rsidRPr="008550CA" w:rsidRDefault="008550CA" w:rsidP="008550CA">
      <w:pPr>
        <w:pStyle w:val="BodyText"/>
        <w:spacing w:before="9"/>
        <w:ind w:left="582"/>
        <w:rPr>
          <w:i/>
        </w:rPr>
      </w:pPr>
      <w:r w:rsidRPr="008550CA">
        <w:rPr>
          <w:i/>
        </w:rPr>
        <w:t>Phải đeo kính an toàn khi xử lý bóng đèn tuýp/ tròn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color w:val="FF0000"/>
          <w:sz w:val="20"/>
        </w:rPr>
      </w:pPr>
      <w:r>
        <w:rPr>
          <w:color w:val="FF0000"/>
          <w:sz w:val="20"/>
        </w:rPr>
        <w:t>Tubes and globes may be extremely hot Gloves may be</w:t>
      </w:r>
      <w:r>
        <w:rPr>
          <w:color w:val="FF0000"/>
          <w:spacing w:val="-32"/>
          <w:sz w:val="20"/>
        </w:rPr>
        <w:t xml:space="preserve"> </w:t>
      </w:r>
      <w:r>
        <w:rPr>
          <w:color w:val="FF0000"/>
          <w:sz w:val="20"/>
        </w:rPr>
        <w:t>required</w:t>
      </w:r>
    </w:p>
    <w:p w:rsidR="008550CA" w:rsidRPr="008550CA" w:rsidRDefault="008550CA" w:rsidP="008550CA">
      <w:pPr>
        <w:pStyle w:val="BodyText"/>
        <w:spacing w:before="9"/>
        <w:ind w:left="582"/>
        <w:rPr>
          <w:i/>
        </w:rPr>
      </w:pPr>
      <w:r w:rsidRPr="008550CA">
        <w:rPr>
          <w:i/>
        </w:rPr>
        <w:t>Bóng đèn có thể rất nóng vì vậy cần phải sử dụng găng tay.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rFonts w:ascii="Symbol"/>
          <w:color w:val="FF0000"/>
          <w:sz w:val="20"/>
        </w:rPr>
      </w:pPr>
      <w:r>
        <w:rPr>
          <w:color w:val="FF0000"/>
          <w:sz w:val="20"/>
        </w:rPr>
        <w:t>Tube/globe wattage is not to be</w:t>
      </w:r>
      <w:r>
        <w:rPr>
          <w:color w:val="FF0000"/>
          <w:spacing w:val="-24"/>
          <w:sz w:val="20"/>
        </w:rPr>
        <w:t xml:space="preserve"> </w:t>
      </w:r>
      <w:r>
        <w:rPr>
          <w:color w:val="FF0000"/>
          <w:sz w:val="20"/>
        </w:rPr>
        <w:t>increased</w:t>
      </w:r>
    </w:p>
    <w:p w:rsidR="008550CA" w:rsidRPr="008550CA" w:rsidRDefault="008550CA" w:rsidP="008550CA">
      <w:pPr>
        <w:pStyle w:val="BodyText"/>
        <w:spacing w:before="9"/>
        <w:ind w:left="582"/>
        <w:rPr>
          <w:i/>
        </w:rPr>
      </w:pPr>
      <w:r w:rsidRPr="008550CA">
        <w:rPr>
          <w:i/>
        </w:rPr>
        <w:t>Công suất của bóng phải không được tăng lên.</w:t>
      </w:r>
    </w:p>
    <w:p w:rsidR="009A65EF" w:rsidRDefault="009A65EF">
      <w:pPr>
        <w:pStyle w:val="BodyText"/>
        <w:spacing w:before="7"/>
        <w:rPr>
          <w:sz w:val="22"/>
        </w:rPr>
      </w:pPr>
    </w:p>
    <w:p w:rsidR="009A65EF" w:rsidRDefault="00DE5F67">
      <w:pPr>
        <w:pStyle w:val="Heading1"/>
      </w:pPr>
      <w:r>
        <w:t>CARE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6"/>
        <w:ind w:firstLine="0"/>
        <w:rPr>
          <w:sz w:val="20"/>
        </w:rPr>
      </w:pP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prevent</w:t>
      </w:r>
      <w:r>
        <w:rPr>
          <w:spacing w:val="-3"/>
          <w:sz w:val="20"/>
        </w:rPr>
        <w:t xml:space="preserve"> </w:t>
      </w:r>
      <w:r>
        <w:rPr>
          <w:sz w:val="20"/>
        </w:rPr>
        <w:t>discomfort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guest</w:t>
      </w:r>
      <w:r>
        <w:rPr>
          <w:spacing w:val="-5"/>
          <w:sz w:val="20"/>
        </w:rPr>
        <w:t xml:space="preserve"> </w:t>
      </w:r>
      <w:r>
        <w:rPr>
          <w:sz w:val="20"/>
        </w:rPr>
        <w:t>/or</w:t>
      </w:r>
      <w:r>
        <w:rPr>
          <w:spacing w:val="-4"/>
          <w:sz w:val="20"/>
        </w:rPr>
        <w:t xml:space="preserve"> </w:t>
      </w:r>
      <w:r>
        <w:rPr>
          <w:sz w:val="20"/>
        </w:rPr>
        <w:t>visitors,</w:t>
      </w:r>
      <w:r>
        <w:rPr>
          <w:spacing w:val="-5"/>
          <w:sz w:val="20"/>
        </w:rPr>
        <w:t xml:space="preserve"> </w:t>
      </w:r>
      <w:r>
        <w:rPr>
          <w:sz w:val="20"/>
        </w:rPr>
        <w:t>check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area</w:t>
      </w:r>
      <w:r>
        <w:rPr>
          <w:spacing w:val="-5"/>
          <w:sz w:val="20"/>
        </w:rPr>
        <w:t xml:space="preserve"> </w:t>
      </w:r>
      <w:r>
        <w:rPr>
          <w:sz w:val="20"/>
        </w:rPr>
        <w:t>supervisors</w:t>
      </w:r>
      <w:r>
        <w:rPr>
          <w:spacing w:val="-4"/>
          <w:sz w:val="20"/>
        </w:rPr>
        <w:t xml:space="preserve"> </w:t>
      </w:r>
      <w:r>
        <w:rPr>
          <w:sz w:val="20"/>
        </w:rPr>
        <w:t>before</w:t>
      </w:r>
      <w:r>
        <w:rPr>
          <w:spacing w:val="-5"/>
          <w:sz w:val="20"/>
        </w:rPr>
        <w:t xml:space="preserve"> </w:t>
      </w:r>
      <w:r>
        <w:rPr>
          <w:sz w:val="20"/>
        </w:rPr>
        <w:t>changing</w:t>
      </w:r>
      <w:r>
        <w:rPr>
          <w:spacing w:val="-5"/>
          <w:sz w:val="20"/>
        </w:rPr>
        <w:t xml:space="preserve"> </w:t>
      </w:r>
      <w:r>
        <w:rPr>
          <w:sz w:val="20"/>
        </w:rPr>
        <w:t>bulbs</w:t>
      </w:r>
    </w:p>
    <w:p w:rsidR="00964761" w:rsidRPr="00964761" w:rsidRDefault="00964761" w:rsidP="00964761">
      <w:pPr>
        <w:pStyle w:val="BodyText"/>
        <w:spacing w:before="9"/>
        <w:rPr>
          <w:i/>
        </w:rPr>
      </w:pPr>
      <w:r w:rsidRPr="00964761">
        <w:rPr>
          <w:i/>
          <w:sz w:val="17"/>
        </w:rPr>
        <w:t xml:space="preserve">             </w:t>
      </w:r>
      <w:r w:rsidRPr="00964761">
        <w:rPr>
          <w:i/>
        </w:rPr>
        <w:t>Để tránh gây khó chịu cho khách / hoặc du khách, hãy kiểm tra với người giám sát khu vực trước khi thay bóng đèn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0"/>
        <w:ind w:firstLine="0"/>
        <w:rPr>
          <w:sz w:val="20"/>
        </w:rPr>
      </w:pPr>
      <w:r>
        <w:rPr>
          <w:sz w:val="20"/>
        </w:rPr>
        <w:t>Tubes and globes may require special handling, consult</w:t>
      </w:r>
      <w:r>
        <w:rPr>
          <w:spacing w:val="-34"/>
          <w:sz w:val="20"/>
        </w:rPr>
        <w:t xml:space="preserve"> </w:t>
      </w:r>
      <w:r>
        <w:rPr>
          <w:sz w:val="20"/>
        </w:rPr>
        <w:t>packaging</w:t>
      </w:r>
    </w:p>
    <w:p w:rsidR="003B7136" w:rsidRPr="003B7136" w:rsidRDefault="003B7136" w:rsidP="003B7136">
      <w:pPr>
        <w:pStyle w:val="BodyText"/>
        <w:spacing w:before="9"/>
        <w:rPr>
          <w:i/>
        </w:rPr>
      </w:pPr>
      <w:r w:rsidRPr="003B7136">
        <w:rPr>
          <w:i/>
        </w:rPr>
        <w:t xml:space="preserve">            Bóng đèn tuýp hoặc tròn có thể cần xử lý đặc biệt, tham khảo bao bì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sz w:val="20"/>
        </w:rPr>
      </w:pPr>
      <w:r>
        <w:rPr>
          <w:sz w:val="20"/>
        </w:rPr>
        <w:t>Public areas may require isolation</w:t>
      </w:r>
      <w:r>
        <w:rPr>
          <w:spacing w:val="-24"/>
          <w:sz w:val="20"/>
        </w:rPr>
        <w:t xml:space="preserve"> </w:t>
      </w:r>
      <w:r>
        <w:rPr>
          <w:sz w:val="20"/>
        </w:rPr>
        <w:t>barriers</w:t>
      </w:r>
    </w:p>
    <w:p w:rsidR="003B7136" w:rsidRPr="003B7136" w:rsidRDefault="003B7136" w:rsidP="003B7136">
      <w:pPr>
        <w:pStyle w:val="BodyText"/>
        <w:spacing w:before="9"/>
        <w:rPr>
          <w:i/>
        </w:rPr>
      </w:pPr>
      <w:r>
        <w:rPr>
          <w:sz w:val="17"/>
        </w:rPr>
        <w:t xml:space="preserve">            </w:t>
      </w:r>
      <w:r w:rsidRPr="003B7136">
        <w:rPr>
          <w:i/>
        </w:rPr>
        <w:t>Các khu vực công cộ</w:t>
      </w:r>
      <w:r>
        <w:rPr>
          <w:i/>
        </w:rPr>
        <w:t>ng cần đặt rào cản cách ly.</w:t>
      </w:r>
    </w:p>
    <w:p w:rsidR="009A65EF" w:rsidRDefault="00DE5F67" w:rsidP="008550CA">
      <w:pPr>
        <w:pStyle w:val="ListParagraph"/>
        <w:tabs>
          <w:tab w:val="left" w:pos="582"/>
          <w:tab w:val="left" w:pos="583"/>
        </w:tabs>
        <w:spacing w:before="33"/>
        <w:ind w:firstLine="0"/>
        <w:rPr>
          <w:sz w:val="20"/>
        </w:rPr>
      </w:pPr>
      <w:r>
        <w:rPr>
          <w:sz w:val="20"/>
        </w:rPr>
        <w:t>Ensure replacement tube/globe is of the correct wattage and</w:t>
      </w:r>
      <w:r>
        <w:rPr>
          <w:spacing w:val="-41"/>
          <w:sz w:val="20"/>
        </w:rPr>
        <w:t xml:space="preserve"> </w:t>
      </w:r>
      <w:r>
        <w:rPr>
          <w:sz w:val="20"/>
        </w:rPr>
        <w:t>colour</w:t>
      </w:r>
    </w:p>
    <w:p w:rsidR="001C407C" w:rsidRPr="001C407C" w:rsidRDefault="001C407C" w:rsidP="001C407C">
      <w:pPr>
        <w:pStyle w:val="BodyText"/>
        <w:spacing w:before="9"/>
        <w:rPr>
          <w:i/>
        </w:rPr>
      </w:pPr>
      <w:r>
        <w:rPr>
          <w:sz w:val="17"/>
        </w:rPr>
        <w:t xml:space="preserve">            </w:t>
      </w:r>
      <w:r w:rsidRPr="001C407C">
        <w:rPr>
          <w:i/>
        </w:rPr>
        <w:t>Bóng đèn được thay thế cần có công suất và màu sắc chính xác.</w:t>
      </w:r>
    </w:p>
    <w:p w:rsidR="009A65EF" w:rsidRPr="001C407C" w:rsidRDefault="009F05F5" w:rsidP="001C407C">
      <w:pPr>
        <w:tabs>
          <w:tab w:val="left" w:pos="582"/>
          <w:tab w:val="left" w:pos="583"/>
        </w:tabs>
        <w:spacing w:before="33"/>
        <w:rPr>
          <w:rFonts w:ascii="Symbol"/>
          <w:sz w:val="20"/>
        </w:rPr>
      </w:pP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>
        <w:rPr>
          <w:rFonts w:ascii="Symbol"/>
          <w:sz w:val="20"/>
        </w:rPr>
        <w:t></w:t>
      </w:r>
      <w:r w:rsidR="00DE5F67" w:rsidRPr="001C407C">
        <w:rPr>
          <w:sz w:val="20"/>
        </w:rPr>
        <w:t>Starters</w:t>
      </w:r>
      <w:r w:rsidR="00DE5F67" w:rsidRPr="001C407C">
        <w:rPr>
          <w:spacing w:val="-5"/>
          <w:sz w:val="20"/>
        </w:rPr>
        <w:t xml:space="preserve"> </w:t>
      </w:r>
      <w:r w:rsidR="00DE5F67" w:rsidRPr="001C407C">
        <w:rPr>
          <w:sz w:val="20"/>
        </w:rPr>
        <w:t>are</w:t>
      </w:r>
      <w:r w:rsidR="00DE5F67" w:rsidRPr="001C407C">
        <w:rPr>
          <w:spacing w:val="-4"/>
          <w:sz w:val="20"/>
        </w:rPr>
        <w:t xml:space="preserve"> </w:t>
      </w:r>
      <w:r w:rsidR="00DE5F67" w:rsidRPr="001C407C">
        <w:rPr>
          <w:sz w:val="20"/>
        </w:rPr>
        <w:t>to</w:t>
      </w:r>
      <w:r w:rsidR="00DE5F67" w:rsidRPr="001C407C">
        <w:rPr>
          <w:spacing w:val="-4"/>
          <w:sz w:val="20"/>
        </w:rPr>
        <w:t xml:space="preserve"> </w:t>
      </w:r>
      <w:r w:rsidR="00DE5F67" w:rsidRPr="001C407C">
        <w:rPr>
          <w:sz w:val="20"/>
        </w:rPr>
        <w:t>be</w:t>
      </w:r>
      <w:r w:rsidR="00DE5F67" w:rsidRPr="001C407C">
        <w:rPr>
          <w:spacing w:val="-6"/>
          <w:sz w:val="20"/>
        </w:rPr>
        <w:t xml:space="preserve"> </w:t>
      </w:r>
      <w:r w:rsidR="00DE5F67" w:rsidRPr="001C407C">
        <w:rPr>
          <w:sz w:val="20"/>
        </w:rPr>
        <w:t>replaced</w:t>
      </w:r>
      <w:r w:rsidR="00DE5F67" w:rsidRPr="001C407C">
        <w:rPr>
          <w:spacing w:val="-4"/>
          <w:sz w:val="20"/>
        </w:rPr>
        <w:t xml:space="preserve"> </w:t>
      </w:r>
      <w:r w:rsidR="00DE5F67" w:rsidRPr="001C407C">
        <w:rPr>
          <w:sz w:val="20"/>
        </w:rPr>
        <w:t>with</w:t>
      </w:r>
      <w:r w:rsidR="00DE5F67" w:rsidRPr="001C407C">
        <w:rPr>
          <w:spacing w:val="-4"/>
          <w:sz w:val="20"/>
        </w:rPr>
        <w:t xml:space="preserve"> </w:t>
      </w:r>
      <w:r w:rsidR="00DE5F67" w:rsidRPr="001C407C">
        <w:rPr>
          <w:sz w:val="20"/>
        </w:rPr>
        <w:t>tube</w:t>
      </w:r>
      <w:r w:rsidR="00DE5F67" w:rsidRPr="001C407C">
        <w:rPr>
          <w:spacing w:val="-6"/>
          <w:sz w:val="20"/>
        </w:rPr>
        <w:t xml:space="preserve"> </w:t>
      </w:r>
      <w:r w:rsidR="00DE5F67" w:rsidRPr="001C407C">
        <w:rPr>
          <w:sz w:val="20"/>
        </w:rPr>
        <w:t>changes</w:t>
      </w:r>
      <w:r w:rsidR="00DE5F67" w:rsidRPr="001C407C">
        <w:rPr>
          <w:spacing w:val="-5"/>
          <w:sz w:val="20"/>
        </w:rPr>
        <w:t xml:space="preserve"> </w:t>
      </w:r>
      <w:r w:rsidR="00DE5F67" w:rsidRPr="001C407C">
        <w:rPr>
          <w:sz w:val="20"/>
        </w:rPr>
        <w:t>for</w:t>
      </w:r>
      <w:r w:rsidR="00DE5F67" w:rsidRPr="001C407C">
        <w:rPr>
          <w:spacing w:val="-5"/>
          <w:sz w:val="20"/>
        </w:rPr>
        <w:t xml:space="preserve"> </w:t>
      </w:r>
      <w:r w:rsidR="00DE5F67" w:rsidRPr="001C407C">
        <w:rPr>
          <w:sz w:val="20"/>
        </w:rPr>
        <w:t>fluorescent</w:t>
      </w:r>
      <w:r w:rsidR="00DE5F67" w:rsidRPr="001C407C">
        <w:rPr>
          <w:spacing w:val="-6"/>
          <w:sz w:val="20"/>
        </w:rPr>
        <w:t xml:space="preserve"> </w:t>
      </w:r>
      <w:r w:rsidR="00DE5F67" w:rsidRPr="001C407C">
        <w:rPr>
          <w:sz w:val="20"/>
        </w:rPr>
        <w:t>lights</w:t>
      </w:r>
    </w:p>
    <w:p w:rsidR="009A65EF" w:rsidRPr="00F974A7" w:rsidRDefault="001C407C" w:rsidP="00F974A7">
      <w:pPr>
        <w:pStyle w:val="BodyText"/>
        <w:spacing w:before="9"/>
        <w:rPr>
          <w:i/>
        </w:rPr>
      </w:pPr>
      <w:r>
        <w:rPr>
          <w:i/>
        </w:rPr>
        <w:t xml:space="preserve">         </w:t>
      </w:r>
      <w:r w:rsidRPr="001C407C">
        <w:rPr>
          <w:i/>
        </w:rPr>
        <w:t xml:space="preserve"> Bắt đầu được thay thế bằng cách đổi ống cho đèn huỳnh quang</w:t>
      </w:r>
    </w:p>
    <w:p w:rsidR="009A65EF" w:rsidRPr="00F974A7" w:rsidRDefault="00DE5F67" w:rsidP="00F974A7">
      <w:pPr>
        <w:pStyle w:val="ListParagraph"/>
        <w:numPr>
          <w:ilvl w:val="0"/>
          <w:numId w:val="3"/>
        </w:numPr>
        <w:tabs>
          <w:tab w:val="left" w:pos="583"/>
        </w:tabs>
        <w:spacing w:before="214"/>
        <w:rPr>
          <w:sz w:val="20"/>
        </w:rPr>
      </w:pPr>
      <w:r w:rsidRPr="00F974A7">
        <w:rPr>
          <w:sz w:val="20"/>
        </w:rPr>
        <w:t>Isolate and tag associated light circuit</w:t>
      </w:r>
      <w:r w:rsidRPr="00F974A7">
        <w:rPr>
          <w:spacing w:val="-26"/>
          <w:sz w:val="20"/>
        </w:rPr>
        <w:t xml:space="preserve"> </w:t>
      </w:r>
      <w:r w:rsidRPr="00F974A7">
        <w:rPr>
          <w:sz w:val="20"/>
        </w:rPr>
        <w:t>breaker.</w:t>
      </w:r>
    </w:p>
    <w:p w:rsidR="00F974A7" w:rsidRPr="00847009" w:rsidRDefault="00F974A7" w:rsidP="00847009">
      <w:pPr>
        <w:pStyle w:val="BodyText"/>
        <w:spacing w:before="9"/>
        <w:ind w:left="942"/>
        <w:rPr>
          <w:i/>
        </w:rPr>
      </w:pPr>
      <w:r w:rsidRPr="00F974A7">
        <w:rPr>
          <w:i/>
        </w:rPr>
        <w:t>Cô lập và gắn thẻ bộ ngắt mạch ánh sáng liên quan.</w:t>
      </w:r>
    </w:p>
    <w:p w:rsidR="00F974A7" w:rsidRPr="00847009" w:rsidRDefault="00F974A7" w:rsidP="00847009">
      <w:pPr>
        <w:rPr>
          <w:sz w:val="20"/>
        </w:rPr>
      </w:pPr>
    </w:p>
    <w:p w:rsidR="009A65EF" w:rsidRPr="00847009" w:rsidRDefault="00847009" w:rsidP="00847009">
      <w:pPr>
        <w:tabs>
          <w:tab w:val="left" w:pos="583"/>
        </w:tabs>
        <w:ind w:left="222"/>
        <w:rPr>
          <w:sz w:val="20"/>
        </w:rPr>
      </w:pPr>
      <w:r>
        <w:rPr>
          <w:sz w:val="20"/>
        </w:rPr>
        <w:t xml:space="preserve">      2. </w:t>
      </w:r>
      <w:r w:rsidR="00DE5F67" w:rsidRPr="00847009">
        <w:rPr>
          <w:sz w:val="20"/>
        </w:rPr>
        <w:t>Erect isolation barriers to prevent harm to visitors and/or</w:t>
      </w:r>
      <w:r w:rsidR="00DE5F67" w:rsidRPr="00847009">
        <w:rPr>
          <w:spacing w:val="-37"/>
          <w:sz w:val="20"/>
        </w:rPr>
        <w:t xml:space="preserve"> </w:t>
      </w:r>
      <w:r w:rsidR="00DE5F67" w:rsidRPr="00847009">
        <w:rPr>
          <w:sz w:val="20"/>
        </w:rPr>
        <w:t>staff</w:t>
      </w:r>
    </w:p>
    <w:p w:rsidR="00F974A7" w:rsidRPr="00F974A7" w:rsidRDefault="00847009" w:rsidP="00F974A7">
      <w:pPr>
        <w:pStyle w:val="BodyText"/>
        <w:spacing w:before="9"/>
        <w:ind w:left="582"/>
        <w:rPr>
          <w:i/>
        </w:rPr>
      </w:pPr>
      <w:r>
        <w:rPr>
          <w:i/>
        </w:rPr>
        <w:t xml:space="preserve">    </w:t>
      </w:r>
      <w:r w:rsidR="00F974A7" w:rsidRPr="00F974A7">
        <w:rPr>
          <w:i/>
        </w:rPr>
        <w:t>Dựng các rào cản cách ly để ngăn chặ</w:t>
      </w:r>
      <w:r w:rsidR="00F974A7">
        <w:rPr>
          <w:i/>
        </w:rPr>
        <w:t>n khách và nhân viên.</w:t>
      </w:r>
    </w:p>
    <w:p w:rsidR="009A65EF" w:rsidRDefault="009A65EF">
      <w:pPr>
        <w:pStyle w:val="BodyText"/>
      </w:pPr>
    </w:p>
    <w:p w:rsidR="009A65EF" w:rsidRPr="00847009" w:rsidRDefault="00847009" w:rsidP="00847009">
      <w:pPr>
        <w:tabs>
          <w:tab w:val="left" w:pos="583"/>
        </w:tabs>
        <w:ind w:left="222"/>
        <w:rPr>
          <w:sz w:val="20"/>
        </w:rPr>
      </w:pPr>
      <w:r>
        <w:rPr>
          <w:sz w:val="20"/>
        </w:rPr>
        <w:t xml:space="preserve">     3.</w:t>
      </w:r>
      <w:r w:rsidR="00DE5F67" w:rsidRPr="00847009">
        <w:rPr>
          <w:sz w:val="20"/>
        </w:rPr>
        <w:t>Ensure tube/globe is cool enough to</w:t>
      </w:r>
      <w:r w:rsidR="00DE5F67" w:rsidRPr="00847009">
        <w:rPr>
          <w:spacing w:val="-25"/>
          <w:sz w:val="20"/>
        </w:rPr>
        <w:t xml:space="preserve"> </w:t>
      </w:r>
      <w:r w:rsidR="00DE5F67" w:rsidRPr="00847009">
        <w:rPr>
          <w:sz w:val="20"/>
        </w:rPr>
        <w:t>touch.</w:t>
      </w:r>
    </w:p>
    <w:p w:rsidR="00EA6362" w:rsidRPr="00EA6362" w:rsidRDefault="00847009" w:rsidP="00EA6362">
      <w:pPr>
        <w:pStyle w:val="BodyText"/>
        <w:spacing w:before="9"/>
        <w:ind w:left="582"/>
        <w:rPr>
          <w:i/>
        </w:rPr>
      </w:pPr>
      <w:r>
        <w:rPr>
          <w:i/>
        </w:rPr>
        <w:t xml:space="preserve">  </w:t>
      </w:r>
      <w:r w:rsidR="00EA6362" w:rsidRPr="00EA6362">
        <w:rPr>
          <w:i/>
        </w:rPr>
        <w:t xml:space="preserve">Đảm bảo </w:t>
      </w:r>
      <w:r w:rsidR="00EA6362">
        <w:rPr>
          <w:i/>
        </w:rPr>
        <w:t xml:space="preserve">bóng đèn đã hạ nhiệt mới được </w:t>
      </w:r>
      <w:r w:rsidR="00EA6362" w:rsidRPr="00EA6362">
        <w:rPr>
          <w:i/>
        </w:rPr>
        <w:t>chạm vào.</w:t>
      </w:r>
    </w:p>
    <w:p w:rsidR="009A65EF" w:rsidRPr="00EA6362" w:rsidRDefault="009A65EF" w:rsidP="00EA6362">
      <w:pPr>
        <w:pStyle w:val="BodyText"/>
        <w:spacing w:before="9"/>
        <w:rPr>
          <w:i/>
          <w:sz w:val="22"/>
        </w:rPr>
      </w:pPr>
    </w:p>
    <w:p w:rsidR="009A65EF" w:rsidRPr="00847009" w:rsidRDefault="00847009" w:rsidP="00847009">
      <w:pPr>
        <w:tabs>
          <w:tab w:val="left" w:pos="583"/>
        </w:tabs>
        <w:ind w:left="222" w:right="827"/>
        <w:rPr>
          <w:sz w:val="20"/>
        </w:rPr>
      </w:pPr>
      <w:r>
        <w:rPr>
          <w:sz w:val="20"/>
        </w:rPr>
        <w:t xml:space="preserve">4. </w:t>
      </w:r>
      <w:r w:rsidR="00DE5F67" w:rsidRPr="00847009">
        <w:rPr>
          <w:sz w:val="20"/>
        </w:rPr>
        <w:t>Remove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tube/globe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and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place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in</w:t>
      </w:r>
      <w:r w:rsidR="00DE5F67" w:rsidRPr="00847009">
        <w:rPr>
          <w:spacing w:val="-2"/>
          <w:sz w:val="20"/>
        </w:rPr>
        <w:t xml:space="preserve"> </w:t>
      </w:r>
      <w:r w:rsidR="00DE5F67" w:rsidRPr="00847009">
        <w:rPr>
          <w:sz w:val="20"/>
        </w:rPr>
        <w:t>a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suitable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receptacle.</w:t>
      </w:r>
      <w:r w:rsidR="00DE5F67" w:rsidRPr="00847009">
        <w:rPr>
          <w:spacing w:val="-2"/>
          <w:sz w:val="20"/>
        </w:rPr>
        <w:t xml:space="preserve"> </w:t>
      </w:r>
      <w:r w:rsidR="00DE5F67" w:rsidRPr="00847009">
        <w:rPr>
          <w:sz w:val="20"/>
        </w:rPr>
        <w:t>Take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extreme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care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if</w:t>
      </w:r>
      <w:r w:rsidR="00DE5F67" w:rsidRPr="00847009">
        <w:rPr>
          <w:spacing w:val="-2"/>
          <w:sz w:val="20"/>
        </w:rPr>
        <w:t xml:space="preserve"> </w:t>
      </w:r>
      <w:r w:rsidR="00DE5F67" w:rsidRPr="00847009">
        <w:rPr>
          <w:sz w:val="20"/>
        </w:rPr>
        <w:t>working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on</w:t>
      </w:r>
      <w:r w:rsidR="00DE5F67" w:rsidRPr="00847009">
        <w:rPr>
          <w:spacing w:val="-4"/>
          <w:sz w:val="20"/>
        </w:rPr>
        <w:t xml:space="preserve"> </w:t>
      </w:r>
      <w:r w:rsidR="00DE5F67" w:rsidRPr="00847009">
        <w:rPr>
          <w:sz w:val="20"/>
        </w:rPr>
        <w:t>ladders</w:t>
      </w:r>
      <w:r w:rsidR="00DE5F67" w:rsidRPr="00847009">
        <w:rPr>
          <w:spacing w:val="-3"/>
          <w:sz w:val="20"/>
        </w:rPr>
        <w:t xml:space="preserve"> </w:t>
      </w:r>
      <w:r w:rsidR="00DE5F67" w:rsidRPr="00847009">
        <w:rPr>
          <w:sz w:val="20"/>
        </w:rPr>
        <w:t>to prevent tube/globe breakage as a result of being</w:t>
      </w:r>
      <w:r w:rsidR="00DE5F67" w:rsidRPr="00847009">
        <w:rPr>
          <w:spacing w:val="-33"/>
          <w:sz w:val="20"/>
        </w:rPr>
        <w:t xml:space="preserve"> </w:t>
      </w:r>
      <w:r w:rsidR="00DE5F67" w:rsidRPr="00847009">
        <w:rPr>
          <w:sz w:val="20"/>
        </w:rPr>
        <w:t>dropped.</w:t>
      </w:r>
    </w:p>
    <w:p w:rsidR="00E07ECB" w:rsidRPr="00E07ECB" w:rsidRDefault="00E07ECB" w:rsidP="00E07ECB">
      <w:pPr>
        <w:pStyle w:val="BodyText"/>
        <w:spacing w:before="9"/>
        <w:ind w:left="582"/>
        <w:rPr>
          <w:i/>
        </w:rPr>
      </w:pPr>
      <w:r w:rsidRPr="00E07ECB">
        <w:rPr>
          <w:i/>
        </w:rPr>
        <w:t xml:space="preserve">Tháo </w:t>
      </w:r>
      <w:r>
        <w:rPr>
          <w:i/>
        </w:rPr>
        <w:t>bóng đèn</w:t>
      </w:r>
      <w:r w:rsidRPr="00E07ECB">
        <w:rPr>
          <w:i/>
        </w:rPr>
        <w:t xml:space="preserve"> và đặt trong một ổ cắm thích hợp. </w:t>
      </w:r>
      <w:r>
        <w:rPr>
          <w:i/>
        </w:rPr>
        <w:t xml:space="preserve">Cực kỳ cẩn thận </w:t>
      </w:r>
      <w:r w:rsidRPr="00E07ECB">
        <w:rPr>
          <w:i/>
        </w:rPr>
        <w:t xml:space="preserve">nếu làm việc trên thang để ngăn ngừa vỡ </w:t>
      </w:r>
      <w:r>
        <w:rPr>
          <w:i/>
        </w:rPr>
        <w:t>bóng đèn</w:t>
      </w:r>
      <w:r w:rsidRPr="00E07ECB">
        <w:rPr>
          <w:i/>
        </w:rPr>
        <w:t xml:space="preserve"> do bị rơi.</w:t>
      </w:r>
    </w:p>
    <w:p w:rsidR="009A65EF" w:rsidRDefault="009A65EF" w:rsidP="00E07ECB">
      <w:pPr>
        <w:pStyle w:val="BodyText"/>
      </w:pPr>
    </w:p>
    <w:p w:rsidR="009A65EF" w:rsidRPr="00847009" w:rsidRDefault="00847009" w:rsidP="00847009">
      <w:pPr>
        <w:tabs>
          <w:tab w:val="left" w:pos="583"/>
        </w:tabs>
        <w:ind w:left="222"/>
        <w:rPr>
          <w:sz w:val="20"/>
        </w:rPr>
      </w:pPr>
      <w:r>
        <w:rPr>
          <w:sz w:val="20"/>
        </w:rPr>
        <w:t xml:space="preserve">5. </w:t>
      </w:r>
      <w:r w:rsidR="00DE5F67" w:rsidRPr="00847009">
        <w:rPr>
          <w:sz w:val="20"/>
        </w:rPr>
        <w:t>Install replacement</w:t>
      </w:r>
      <w:r w:rsidR="00DE5F67" w:rsidRPr="00847009">
        <w:rPr>
          <w:spacing w:val="-17"/>
          <w:sz w:val="20"/>
        </w:rPr>
        <w:t xml:space="preserve"> </w:t>
      </w:r>
      <w:r w:rsidR="00DE5F67" w:rsidRPr="00847009">
        <w:rPr>
          <w:sz w:val="20"/>
        </w:rPr>
        <w:t>globe.</w:t>
      </w:r>
    </w:p>
    <w:p w:rsidR="009A65EF" w:rsidRDefault="008D5B33">
      <w:pPr>
        <w:pStyle w:val="BodyText"/>
        <w:spacing w:before="9"/>
        <w:rPr>
          <w:i/>
        </w:rPr>
      </w:pPr>
      <w:r>
        <w:rPr>
          <w:i/>
        </w:rPr>
        <w:lastRenderedPageBreak/>
        <w:t xml:space="preserve">           </w:t>
      </w:r>
      <w:r w:rsidRPr="008D5B33">
        <w:rPr>
          <w:i/>
        </w:rPr>
        <w:t>Cài đặ</w:t>
      </w:r>
      <w:r>
        <w:rPr>
          <w:i/>
        </w:rPr>
        <w:t>t</w:t>
      </w:r>
      <w:r w:rsidRPr="008D5B33">
        <w:rPr>
          <w:i/>
        </w:rPr>
        <w:t xml:space="preserve"> thay thế.</w:t>
      </w:r>
    </w:p>
    <w:p w:rsidR="00E54EA7" w:rsidRPr="008D5B33" w:rsidRDefault="00E54EA7">
      <w:pPr>
        <w:pStyle w:val="BodyText"/>
        <w:spacing w:before="9"/>
        <w:rPr>
          <w:i/>
          <w:sz w:val="22"/>
        </w:rPr>
      </w:pPr>
    </w:p>
    <w:p w:rsidR="009A65EF" w:rsidRPr="00847009" w:rsidRDefault="00847009" w:rsidP="00847009">
      <w:pPr>
        <w:tabs>
          <w:tab w:val="left" w:pos="583"/>
        </w:tabs>
        <w:ind w:left="222"/>
        <w:rPr>
          <w:sz w:val="20"/>
        </w:rPr>
      </w:pPr>
      <w:r>
        <w:rPr>
          <w:sz w:val="20"/>
        </w:rPr>
        <w:t xml:space="preserve">6. </w:t>
      </w:r>
      <w:r w:rsidR="00DE5F67" w:rsidRPr="00847009">
        <w:rPr>
          <w:sz w:val="20"/>
        </w:rPr>
        <w:t>De-isolate, test installation to ensure correct</w:t>
      </w:r>
      <w:r w:rsidR="00DE5F67" w:rsidRPr="00847009">
        <w:rPr>
          <w:spacing w:val="-33"/>
          <w:sz w:val="20"/>
        </w:rPr>
        <w:t xml:space="preserve"> </w:t>
      </w:r>
      <w:r w:rsidR="00DE5F67" w:rsidRPr="00847009">
        <w:rPr>
          <w:sz w:val="20"/>
        </w:rPr>
        <w:t>function.</w:t>
      </w:r>
    </w:p>
    <w:p w:rsidR="0078333C" w:rsidRDefault="0078333C">
      <w:pPr>
        <w:rPr>
          <w:sz w:val="20"/>
        </w:rPr>
      </w:pPr>
    </w:p>
    <w:p w:rsidR="0078333C" w:rsidRDefault="0078333C" w:rsidP="0078333C">
      <w:pPr>
        <w:pStyle w:val="BodyText"/>
        <w:spacing w:before="9"/>
      </w:pPr>
      <w:r>
        <w:rPr>
          <w:sz w:val="17"/>
        </w:rPr>
        <w:t xml:space="preserve">             </w:t>
      </w:r>
      <w:r w:rsidRPr="0078333C">
        <w:rPr>
          <w:i/>
        </w:rPr>
        <w:t>Cô lập, kiểm tra cài đặt để đảm bảo chức năng ch</w:t>
      </w:r>
      <w:r>
        <w:rPr>
          <w:i/>
        </w:rPr>
        <w:t>ính xác</w:t>
      </w:r>
      <w:r w:rsidRPr="0078333C">
        <w:t xml:space="preserve"> </w:t>
      </w:r>
    </w:p>
    <w:p w:rsidR="0078333C" w:rsidRDefault="0078333C" w:rsidP="0078333C"/>
    <w:p w:rsidR="009A65EF" w:rsidRPr="00847009" w:rsidRDefault="00847009" w:rsidP="00847009">
      <w:pPr>
        <w:tabs>
          <w:tab w:val="left" w:pos="663"/>
        </w:tabs>
        <w:spacing w:before="93"/>
        <w:ind w:left="222"/>
        <w:rPr>
          <w:sz w:val="20"/>
        </w:rPr>
      </w:pPr>
      <w:r>
        <w:rPr>
          <w:sz w:val="20"/>
        </w:rPr>
        <w:t xml:space="preserve">7. </w:t>
      </w:r>
      <w:r w:rsidR="00DE5F67" w:rsidRPr="00847009">
        <w:rPr>
          <w:sz w:val="20"/>
        </w:rPr>
        <w:t>Remove ladders and isolation</w:t>
      </w:r>
      <w:r w:rsidR="00DE5F67" w:rsidRPr="00847009">
        <w:rPr>
          <w:spacing w:val="-23"/>
          <w:sz w:val="20"/>
        </w:rPr>
        <w:t xml:space="preserve"> </w:t>
      </w:r>
      <w:r w:rsidR="00DE5F67" w:rsidRPr="00847009">
        <w:rPr>
          <w:sz w:val="20"/>
        </w:rPr>
        <w:t>barriers.</w:t>
      </w:r>
    </w:p>
    <w:p w:rsidR="0078333C" w:rsidRPr="0078333C" w:rsidRDefault="0078333C" w:rsidP="0078333C">
      <w:pPr>
        <w:pStyle w:val="BodyText"/>
        <w:spacing w:before="9"/>
        <w:ind w:left="662"/>
        <w:rPr>
          <w:i/>
        </w:rPr>
      </w:pPr>
      <w:r>
        <w:rPr>
          <w:i/>
        </w:rPr>
        <w:t xml:space="preserve">Tháo thang và rào </w:t>
      </w:r>
      <w:r w:rsidRPr="0078333C">
        <w:rPr>
          <w:i/>
        </w:rPr>
        <w:t>cách ly.</w:t>
      </w:r>
    </w:p>
    <w:p w:rsidR="009A65EF" w:rsidRDefault="009A65EF">
      <w:pPr>
        <w:pStyle w:val="BodyText"/>
        <w:rPr>
          <w:sz w:val="22"/>
        </w:rPr>
      </w:pPr>
    </w:p>
    <w:p w:rsidR="009A65EF" w:rsidRDefault="009A65EF">
      <w:pPr>
        <w:pStyle w:val="BodyText"/>
        <w:spacing w:before="9"/>
        <w:rPr>
          <w:sz w:val="17"/>
        </w:rPr>
      </w:pPr>
    </w:p>
    <w:p w:rsidR="009A65EF" w:rsidRDefault="00DE5F67">
      <w:pPr>
        <w:pStyle w:val="Heading1"/>
        <w:ind w:left="211"/>
      </w:pPr>
      <w:r>
        <w:t>REFERENCE DOCUMENTS</w:t>
      </w:r>
    </w:p>
    <w:p w:rsidR="009A65EF" w:rsidRDefault="00847009">
      <w:pPr>
        <w:pStyle w:val="BodyText"/>
        <w:rPr>
          <w:b/>
          <w:sz w:val="21"/>
        </w:rPr>
      </w:pPr>
      <w:bookmarkStart w:id="0" w:name="_GoBack"/>
      <w:bookmarkEnd w:id="0"/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3" style="position:absolute;left:1260;top:288;width:9900;height:449" fillcolor="black" stroked="f"/>
            <v:rect id="_x0000_s1032" style="position:absolute;left:1260;top:288;width:9900;height:528" filled="f"/>
            <v:rect id="_x0000_s1031" style="position:absolute;left:1260;top:736;width:9900;height:1532" stroked="f"/>
            <v:rect id="_x0000_s1030" style="position:absolute;left:1260;top:736;width:9900;height:1532" filled="f"/>
            <v:shape id="_x0000_s1029" type="#_x0000_t202" style="position:absolute;left:1413;top:376;width:2565;height:223" filled="f" stroked="f">
              <v:textbox inset="0,0,0,0">
                <w:txbxContent>
                  <w:p w:rsidR="009A65EF" w:rsidRDefault="00DE5F6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8" type="#_x0000_t202" style="position:absolute;left:5733;top:376;width:2332;height:223" filled="f" stroked="f">
              <v:textbox inset="0,0,0,0">
                <w:txbxContent>
                  <w:p w:rsidR="009A65EF" w:rsidRDefault="00DE5F6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v:shape id="_x0000_s1027" type="#_x0000_t202" style="position:absolute;left:1413;top:823;width:2777;height:223" filled="f" stroked="f">
              <v:textbox inset="0,0,0,0">
                <w:txbxContent>
                  <w:p w:rsidR="009A65EF" w:rsidRDefault="009A65EF">
                    <w:pPr>
                      <w:spacing w:line="223" w:lineRule="exact"/>
                      <w:rPr>
                        <w:sz w:val="20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sectPr w:rsidR="009A65EF" w:rsidSect="00847009">
      <w:headerReference w:type="default" r:id="rId7"/>
      <w:footerReference w:type="default" r:id="rId8"/>
      <w:pgSz w:w="11906" w:h="16838" w:code="9"/>
      <w:pgMar w:top="567" w:right="851" w:bottom="567" w:left="851" w:header="720" w:footer="10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191" w:rsidRDefault="00DC6191">
      <w:r>
        <w:separator/>
      </w:r>
    </w:p>
  </w:endnote>
  <w:endnote w:type="continuationSeparator" w:id="0">
    <w:p w:rsidR="00DC6191" w:rsidRDefault="00DC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5EF" w:rsidRDefault="009A65E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191" w:rsidRDefault="00DC6191">
      <w:r>
        <w:separator/>
      </w:r>
    </w:p>
  </w:footnote>
  <w:footnote w:type="continuationSeparator" w:id="0">
    <w:p w:rsidR="00DC6191" w:rsidRDefault="00DC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5EF" w:rsidRPr="00E53659" w:rsidRDefault="009A65EF" w:rsidP="00E53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A24BA"/>
    <w:multiLevelType w:val="hybridMultilevel"/>
    <w:tmpl w:val="79BCB6FE"/>
    <w:lvl w:ilvl="0" w:tplc="BCE2E400">
      <w:start w:val="1"/>
      <w:numFmt w:val="decimal"/>
      <w:lvlText w:val="%1."/>
      <w:lvlJc w:val="left"/>
      <w:pPr>
        <w:ind w:left="582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71704EB4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B4E2D02E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00D2E786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8034CC8C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9AAC2932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BB52C966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EAD0BBB6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C5A49CCA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41FF0330"/>
    <w:multiLevelType w:val="hybridMultilevel"/>
    <w:tmpl w:val="FB22F3AC"/>
    <w:lvl w:ilvl="0" w:tplc="B37C35DA">
      <w:numFmt w:val="bullet"/>
      <w:lvlText w:val=""/>
      <w:lvlJc w:val="left"/>
      <w:pPr>
        <w:ind w:left="582" w:hanging="360"/>
      </w:pPr>
      <w:rPr>
        <w:rFonts w:hint="default"/>
        <w:w w:val="99"/>
      </w:rPr>
    </w:lvl>
    <w:lvl w:ilvl="1" w:tplc="44001FFC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8FA420E2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D9705314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98429522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D8E0AAC2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606680EC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50CC2DBA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94D8C2C4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7DD472CA"/>
    <w:multiLevelType w:val="hybridMultilevel"/>
    <w:tmpl w:val="26587F9A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A65EF"/>
    <w:rsid w:val="001C407C"/>
    <w:rsid w:val="002D58AA"/>
    <w:rsid w:val="003B7136"/>
    <w:rsid w:val="004D49F6"/>
    <w:rsid w:val="0078333C"/>
    <w:rsid w:val="00847009"/>
    <w:rsid w:val="008550CA"/>
    <w:rsid w:val="008713E9"/>
    <w:rsid w:val="008D5B33"/>
    <w:rsid w:val="00964761"/>
    <w:rsid w:val="009A65EF"/>
    <w:rsid w:val="009F05F5"/>
    <w:rsid w:val="00DC6191"/>
    <w:rsid w:val="00DE5F67"/>
    <w:rsid w:val="00E07ECB"/>
    <w:rsid w:val="00E53659"/>
    <w:rsid w:val="00E54EA7"/>
    <w:rsid w:val="00EA6362"/>
    <w:rsid w:val="00F9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C9EBBB5"/>
  <w15:docId w15:val="{73AACCFA-A7DC-48CA-8E64-F13A2952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36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65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36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659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0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009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SSC004 - Changing Light Bulbs</vt:lpstr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SSC004 - Changing Light Bulbs</dc:title>
  <dc:creator>Mboon</dc:creator>
  <cp:keywords>()</cp:keywords>
  <cp:lastModifiedBy>DOVIET Ngoc</cp:lastModifiedBy>
  <cp:revision>18</cp:revision>
  <cp:lastPrinted>2024-11-15T07:23:00Z</cp:lastPrinted>
  <dcterms:created xsi:type="dcterms:W3CDTF">2018-03-05T14:38:00Z</dcterms:created>
  <dcterms:modified xsi:type="dcterms:W3CDTF">2024-11-15T07:23:00Z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